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134f5c"/>
        </w:rPr>
      </w:pPr>
      <w:r w:rsidDel="00000000" w:rsidR="00000000" w:rsidRPr="00000000">
        <w:rPr>
          <w:color w:val="134f5c"/>
          <w:rtl w:val="0"/>
        </w:rPr>
        <w:t xml:space="preserve">My order page 720831983425</w:t>
      </w:r>
    </w:p>
    <w:p w:rsidR="00000000" w:rsidDel="00000000" w:rsidP="00000000" w:rsidRDefault="00000000" w:rsidRPr="00000000" w14:paraId="00000003">
      <w:pPr>
        <w:rPr>
          <w:color w:val="134f5c"/>
          <w:sz w:val="60"/>
          <w:szCs w:val="60"/>
        </w:rPr>
      </w:pPr>
      <w:hyperlink r:id="rId7">
        <w:r w:rsidDel="00000000" w:rsidR="00000000" w:rsidRPr="00000000">
          <w:rPr>
            <w:color w:val="1155cc"/>
            <w:sz w:val="60"/>
            <w:szCs w:val="60"/>
            <w:u w:val="single"/>
            <w:rtl w:val="0"/>
          </w:rPr>
          <w:t xml:space="preserve">SEE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Amatic SC" w:cs="Amatic SC" w:eastAsia="Amatic SC" w:hAnsi="Amatic SC"/>
          <w:color w:val="134f5c"/>
          <w:sz w:val="16"/>
          <w:szCs w:val="16"/>
        </w:rPr>
      </w:pPr>
      <w:hyperlink r:id="rId8">
        <w:r w:rsidDel="00000000" w:rsidR="00000000" w:rsidRPr="00000000">
          <w:rPr>
            <w:rFonts w:ascii="Amatic SC" w:cs="Amatic SC" w:eastAsia="Amatic SC" w:hAnsi="Amatic SC"/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balecus.work" TargetMode="External"/><Relationship Id="rId8" Type="http://schemas.openxmlformats.org/officeDocument/2006/relationships/hyperlink" Target="https://abalecus.work/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