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695950" cy="56959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69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rFonts w:ascii="Raleway" w:cs="Raleway" w:eastAsia="Raleway" w:hAnsi="Raleway"/>
          <w:b w:val="1"/>
          <w:color w:val="ffff00"/>
          <w:sz w:val="26"/>
          <w:szCs w:val="26"/>
        </w:rPr>
      </w:pPr>
      <w:r w:rsidDel="00000000" w:rsidR="00000000" w:rsidRPr="00000000">
        <w:rPr>
          <w:rFonts w:ascii="Raleway" w:cs="Raleway" w:eastAsia="Raleway" w:hAnsi="Raleway"/>
          <w:b w:val="1"/>
          <w:color w:val="ffff00"/>
          <w:sz w:val="26"/>
          <w:szCs w:val="26"/>
          <w:rtl w:val="0"/>
        </w:rPr>
        <w:t xml:space="preserve">SHOW PAGE iD:98322284620</w:t>
      </w:r>
    </w:p>
    <w:p w:rsidR="00000000" w:rsidDel="00000000" w:rsidP="00000000" w:rsidRDefault="00000000" w:rsidRPr="00000000" w14:paraId="00000003">
      <w:pPr>
        <w:rPr>
          <w:sz w:val="72"/>
          <w:szCs w:val="72"/>
        </w:rPr>
      </w:pPr>
      <w:hyperlink r:id="rId7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VIEW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Indie Flower" w:cs="Indie Flower" w:eastAsia="Indie Flower" w:hAnsi="Indie Flower"/>
          <w:sz w:val="16"/>
          <w:szCs w:val="16"/>
        </w:rPr>
      </w:pPr>
      <w:hyperlink r:id="rId8">
        <w:r w:rsidDel="00000000" w:rsidR="00000000" w:rsidRPr="00000000">
          <w:rPr>
            <w:rFonts w:ascii="Indie Flower" w:cs="Indie Flower" w:eastAsia="Indie Flower" w:hAnsi="Indie Flower"/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die Flower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reibredoroph.club" TargetMode="External"/><Relationship Id="rId8" Type="http://schemas.openxmlformats.org/officeDocument/2006/relationships/hyperlink" Target="https://reibredoroph.club/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